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171103 Motie Woningoplossingen Tiny Houses in Heemstede VVD CDA D66 PvdA GL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otie-Woningoplossingen-Tiny-Houses-in-Heemstede-VVD-CDA-D66-PvdA-GL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171103 Motie Minder afval loont CDA VVD D66 GL PvdA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otie-Minder-afval-loont-CDA-VVD-D66-GL-PvdA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171103 Motie Groene leges D66 VVD PvdA GL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otie-Groene-leges-D66-VVD-PvdA-GL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171103 Motie Geen asbest in de grond raadsbreed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otie-Geen-asbest-in-de-grond-raadsbreed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171103 Motie De jeugd heeft de toekomst raadsbreed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otie-De-jeugd-heeft-de-toekomst-raadsbreed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170928 Motie Werpt ons duurzaamheidsbeleid vruchten af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0928-Motie-Werpt-ons-duurzaamheidsbeleid-vruchten-af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171103 Motie Plan verkeersdoorstroom Heemstede raadsbreed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otie-Plan-verkeersdoorstroom-Heemstede-raadsbreed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171103 Motie Kader voor de kadernota raadsbreed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otie-Kader-voor-de-kadernota-raadsbreed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171103 M03 Groene Scholen VVD GL PvdA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03-Groene-Scholen-VVD-GL-PvdA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171103 M01 Afvalbeleid met beleid CDA HBB GL PvdA AANGENOMEN CDA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373,59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71103-M01-Afvalbeleid-met-beleid-CDA-HBB-GL-PvdA-AANGENOMEN-CDA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1" meta:character-count="1181" meta:non-whitespace-character-count="1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