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ANONIEM 231019 aangenomen motie Eens gegeven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579,69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1019-aangenomen-motie-Eens-geg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ANONIEM 231019 aangenomen motie Tunnel visie Leyduin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269,65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1019-aangenomen-motie-Tunnel-visie-Leydu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ANONIEM 230420 unaniem aangenomen motie Financieringsbehoefte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231,03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420-unaniem-aangenomen-motie-Financieringsbehoefte-schoolge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ANONIEM 230714 unaniem aangenomen motie Wonen in_nabij bedrijvenzone- meer mensen onder dak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427,54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unaniem-aangenomen-motie-Wonen-in-nabij-bedrijvenzone-meer-mensen-onder-da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ANONIEM 230714 unaniem aangenomen motie laat toeristen meebetalen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318,54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unaniem-aangenomen-motie-laat-toeristen-meebeta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ANONIEM 230714 unaniem aangenomen motie help vogels het hele jaar door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268,37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unaniem-aangenomen-motie-help-vogels-het-hele-jaar-d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ANONIEM 230714 aangenomen motie Weg categoriseringsplan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300,96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aangenomen-motie-Weg-categoriser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ANONIEM 230714 aangenomen motie Vrijliggende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514,60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aangenomen-motie-Vrijliggende-fietspa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ANONIEM 230714 aangenomen motie Aan de gang met OZB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478,25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aangenomen-motie-Aan-de-gang-met-OZ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ANONIEM 230713 unaniem aangenomen motie Locatie noodwoningen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291,40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3-unaniem-aangenomen-motie-Locatie-nood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ANONIEM 230713 aangenomen motie Draagvlak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231,21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3-aangenomen-motie-Draagvl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ANONIEM 230608 unaniem aangenomen motie Meters maken met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1.015,82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608-unaniem-aangenomen-motie-Meters-maken-met-mobil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ANONIEM 230126 unaniem aangenomen motie Criteria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316,08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126-unaniem-aangenomen-motie-Criteria-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308" meta:non-whitespace-character-count="1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